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89D" w:rsidRDefault="0077489D" w:rsidP="004F185C">
      <w:pPr>
        <w:jc w:val="center"/>
        <w:rPr>
          <w:rFonts w:ascii="Times New Roman" w:hAnsi="Times New Roman"/>
          <w:b/>
          <w:sz w:val="28"/>
          <w:szCs w:val="28"/>
        </w:rPr>
      </w:pPr>
      <w:r>
        <w:rPr>
          <w:noProof/>
          <w:lang w:val="en-TT" w:eastAsia="en-T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0;width:73.75pt;height:34.2pt;z-index:251658240;visibility:visible;mso-wrap-edited:f">
            <v:imagedata r:id="rId6" o:title=""/>
            <w10:wrap type="topAndBottom"/>
          </v:shape>
          <o:OLEObject Type="Embed" ProgID="Word.Picture.8" ShapeID="_x0000_s1026" DrawAspect="Content" ObjectID="_1430034687" r:id="rId7"/>
        </w:pict>
      </w:r>
      <w:r>
        <w:rPr>
          <w:noProof/>
          <w:lang w:val="en-TT" w:eastAsia="en-TT"/>
        </w:rPr>
        <w:pict>
          <v:shape id="Image 1" o:spid="_x0000_s1027" type="#_x0000_t75" alt="Logo sommet AEC" style="position:absolute;left:0;text-align:left;margin-left:396pt;margin-top:-4.55pt;width:52.2pt;height:52.5pt;z-index:251659264;visibility:visible">
            <v:imagedata r:id="rId8" o:title=""/>
            <w10:wrap type="square"/>
          </v:shape>
        </w:pict>
      </w:r>
    </w:p>
    <w:p w:rsidR="0077489D" w:rsidRDefault="0077489D" w:rsidP="004F185C">
      <w:pPr>
        <w:jc w:val="center"/>
        <w:rPr>
          <w:rFonts w:ascii="Times New Roman" w:hAnsi="Times New Roman"/>
          <w:b/>
          <w:sz w:val="28"/>
          <w:szCs w:val="28"/>
        </w:rPr>
      </w:pPr>
    </w:p>
    <w:p w:rsidR="0077489D" w:rsidRPr="00FB39AF" w:rsidRDefault="0077489D" w:rsidP="00FB39AF">
      <w:pPr>
        <w:jc w:val="center"/>
        <w:rPr>
          <w:rFonts w:ascii="Tahoma" w:hAnsi="Tahoma" w:cs="Tahoma"/>
          <w:b/>
          <w:sz w:val="32"/>
          <w:szCs w:val="32"/>
        </w:rPr>
      </w:pPr>
      <w:r>
        <w:rPr>
          <w:rFonts w:ascii="Tahoma" w:hAnsi="Tahoma" w:cs="Tahoma"/>
          <w:b/>
          <w:sz w:val="32"/>
          <w:szCs w:val="32"/>
        </w:rPr>
        <w:t>CINQUIEME</w:t>
      </w:r>
      <w:r w:rsidRPr="00B118B4">
        <w:rPr>
          <w:rFonts w:ascii="Tahoma" w:hAnsi="Tahoma" w:cs="Tahoma"/>
          <w:b/>
          <w:sz w:val="32"/>
          <w:szCs w:val="32"/>
        </w:rPr>
        <w:t xml:space="preserve"> SOMMET DES CHEFS D’ETAT E</w:t>
      </w:r>
      <w:r>
        <w:rPr>
          <w:rFonts w:ascii="Tahoma" w:hAnsi="Tahoma" w:cs="Tahoma"/>
          <w:b/>
          <w:sz w:val="32"/>
          <w:szCs w:val="32"/>
        </w:rPr>
        <w:t xml:space="preserve">T/OU DE GOUVERNEMENT DES ETATS </w:t>
      </w:r>
      <w:r w:rsidRPr="00B118B4">
        <w:rPr>
          <w:rFonts w:ascii="Tahoma" w:hAnsi="Tahoma" w:cs="Tahoma"/>
          <w:b/>
          <w:sz w:val="32"/>
          <w:szCs w:val="32"/>
        </w:rPr>
        <w:t>ET TERRITOIRES DE L’ASSOCIATION DES ETATS DE LA CARAIBE</w:t>
      </w:r>
    </w:p>
    <w:p w:rsidR="0077489D" w:rsidRDefault="0077489D" w:rsidP="00C2722F">
      <w:pPr>
        <w:jc w:val="center"/>
        <w:rPr>
          <w:rFonts w:ascii="Arial" w:hAnsi="Arial" w:cs="Arial"/>
          <w:sz w:val="24"/>
          <w:szCs w:val="24"/>
        </w:rPr>
      </w:pPr>
    </w:p>
    <w:p w:rsidR="0077489D" w:rsidRPr="000177B5" w:rsidRDefault="0077489D" w:rsidP="00C2722F">
      <w:pPr>
        <w:jc w:val="center"/>
        <w:rPr>
          <w:rFonts w:ascii="Arial" w:hAnsi="Arial" w:cs="Arial"/>
          <w:sz w:val="24"/>
          <w:szCs w:val="24"/>
        </w:rPr>
      </w:pPr>
      <w:r w:rsidRPr="000177B5">
        <w:rPr>
          <w:rFonts w:ascii="Arial" w:hAnsi="Arial" w:cs="Arial"/>
          <w:sz w:val="24"/>
          <w:szCs w:val="24"/>
        </w:rPr>
        <w:t xml:space="preserve">LA SIXIEME REUNION EXTRAORDINAIRE </w:t>
      </w:r>
    </w:p>
    <w:p w:rsidR="0077489D" w:rsidRDefault="0077489D" w:rsidP="004E660E">
      <w:pPr>
        <w:jc w:val="center"/>
        <w:rPr>
          <w:rFonts w:ascii="Arial" w:hAnsi="Arial" w:cs="Arial"/>
          <w:sz w:val="24"/>
          <w:szCs w:val="24"/>
        </w:rPr>
      </w:pPr>
      <w:r w:rsidRPr="000177B5">
        <w:rPr>
          <w:rFonts w:ascii="Arial" w:hAnsi="Arial" w:cs="Arial"/>
          <w:sz w:val="24"/>
          <w:szCs w:val="24"/>
        </w:rPr>
        <w:t xml:space="preserve">DU CONSEIL DES MINISTRES DE </w:t>
      </w:r>
    </w:p>
    <w:p w:rsidR="0077489D" w:rsidRPr="000177B5" w:rsidRDefault="0077489D" w:rsidP="004E660E">
      <w:pPr>
        <w:jc w:val="center"/>
        <w:rPr>
          <w:rFonts w:ascii="Arial" w:hAnsi="Arial" w:cs="Arial"/>
          <w:sz w:val="24"/>
          <w:szCs w:val="24"/>
        </w:rPr>
      </w:pPr>
      <w:r w:rsidRPr="000177B5">
        <w:rPr>
          <w:rFonts w:ascii="Arial" w:hAnsi="Arial" w:cs="Arial"/>
          <w:sz w:val="24"/>
          <w:szCs w:val="24"/>
        </w:rPr>
        <w:t>L’ASSOCIATION DES ETATS DE LA CARAIBE</w:t>
      </w:r>
    </w:p>
    <w:p w:rsidR="0077489D" w:rsidRDefault="0077489D" w:rsidP="00FB39AF">
      <w:pPr>
        <w:jc w:val="center"/>
        <w:rPr>
          <w:rFonts w:ascii="Tahoma" w:hAnsi="Tahoma" w:cs="Tahoma"/>
        </w:rPr>
      </w:pPr>
      <w:r w:rsidRPr="00B118B4">
        <w:rPr>
          <w:rFonts w:ascii="Tahoma" w:hAnsi="Tahoma" w:cs="Tahoma"/>
        </w:rPr>
        <w:t>Pétion Ville, Haïti</w:t>
      </w:r>
      <w:r>
        <w:rPr>
          <w:rFonts w:ascii="Tahoma" w:hAnsi="Tahoma" w:cs="Tahoma"/>
        </w:rPr>
        <w:t>, 25</w:t>
      </w:r>
      <w:r w:rsidRPr="00B118B4">
        <w:rPr>
          <w:rFonts w:ascii="Tahoma" w:hAnsi="Tahoma" w:cs="Tahoma"/>
        </w:rPr>
        <w:t xml:space="preserve"> avril 2013</w:t>
      </w:r>
    </w:p>
    <w:p w:rsidR="0077489D" w:rsidRDefault="0077489D" w:rsidP="00FB39AF">
      <w:pPr>
        <w:jc w:val="center"/>
        <w:rPr>
          <w:rFonts w:ascii="Arial" w:hAnsi="Arial" w:cs="Arial"/>
          <w:b/>
          <w:sz w:val="24"/>
          <w:szCs w:val="24"/>
        </w:rPr>
      </w:pPr>
    </w:p>
    <w:p w:rsidR="0077489D" w:rsidRPr="000177B5" w:rsidRDefault="0077489D" w:rsidP="00FB39AF">
      <w:pPr>
        <w:jc w:val="center"/>
        <w:rPr>
          <w:rFonts w:ascii="Arial" w:hAnsi="Arial" w:cs="Arial"/>
          <w:b/>
          <w:sz w:val="24"/>
          <w:szCs w:val="24"/>
        </w:rPr>
      </w:pPr>
      <w:r>
        <w:rPr>
          <w:rFonts w:ascii="Arial" w:hAnsi="Arial" w:cs="Arial"/>
          <w:b/>
          <w:sz w:val="24"/>
          <w:szCs w:val="24"/>
        </w:rPr>
        <w:t>DISCOURS</w:t>
      </w:r>
      <w:r w:rsidRPr="000177B5">
        <w:rPr>
          <w:rFonts w:ascii="Arial" w:hAnsi="Arial" w:cs="Arial"/>
          <w:b/>
          <w:sz w:val="24"/>
          <w:szCs w:val="24"/>
        </w:rPr>
        <w:t xml:space="preserve"> DU MINISTRE DES AFFAIRES ETRANGERES</w:t>
      </w:r>
    </w:p>
    <w:p w:rsidR="0077489D" w:rsidRPr="004E660E" w:rsidRDefault="0077489D" w:rsidP="00FB39AF">
      <w:pPr>
        <w:jc w:val="center"/>
        <w:rPr>
          <w:rFonts w:ascii="Arial" w:hAnsi="Arial" w:cs="Arial"/>
          <w:b/>
          <w:sz w:val="24"/>
          <w:szCs w:val="24"/>
        </w:rPr>
      </w:pPr>
      <w:r w:rsidRPr="004E660E">
        <w:rPr>
          <w:rFonts w:ascii="Arial" w:hAnsi="Arial" w:cs="Arial"/>
          <w:b/>
          <w:sz w:val="24"/>
          <w:szCs w:val="24"/>
        </w:rPr>
        <w:t xml:space="preserve">SON EXCELLENCE MONSIEUR PIERRE-RICHARD CASIMIR </w:t>
      </w:r>
    </w:p>
    <w:p w:rsidR="0077489D" w:rsidRPr="000177B5" w:rsidRDefault="0077489D" w:rsidP="00FB39AF">
      <w:pPr>
        <w:jc w:val="center"/>
        <w:rPr>
          <w:rFonts w:ascii="Tahoma" w:hAnsi="Tahoma" w:cs="Tahoma"/>
        </w:rPr>
      </w:pPr>
    </w:p>
    <w:p w:rsidR="0077489D" w:rsidRDefault="0077489D" w:rsidP="00C2722F">
      <w:pPr>
        <w:spacing w:after="0" w:line="240" w:lineRule="auto"/>
        <w:jc w:val="both"/>
        <w:rPr>
          <w:rFonts w:ascii="Arial Unicode MS" w:eastAsia="Arial Unicode MS" w:hAnsi="Arial Unicode MS" w:cs="Arial Unicode MS"/>
          <w:b/>
          <w:sz w:val="28"/>
          <w:szCs w:val="28"/>
          <w:lang w:eastAsia="fr-FR"/>
        </w:rPr>
      </w:pP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Excellences Mesdames, Messieurs les Ministres des Affaires Etrangères,</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Mesdames, Messieurs les membres du Gouvernement,</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Honorables Parlementaires,</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Mesdames, Messieurs les Délégués,</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Mesdames, Messieurs les membres de la presse locale et internationale,</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Mesdames, Messieurs,</w:t>
      </w:r>
    </w:p>
    <w:p w:rsidR="0077489D" w:rsidRPr="000177B5" w:rsidRDefault="0077489D">
      <w:pPr>
        <w:rPr>
          <w:rFonts w:ascii="Tahoma" w:hAnsi="Tahoma" w:cs="Tahoma"/>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En m'exprimant devant vous ce matin, je mesure l'importance et la portée de ce qui nous vaut d'être ensemble aujourd'hui à l’occasion du cinquième Sommet de l'Association des Etats de la Caraïbe. Certes, nous avons eu l'occasion de nous rencontrer ces derniers mois dans d'autres forums et en d'autres circonstances, toujours mus par le même intérêt qui consiste à effectuer le rapprochement entre nos peuples,  raffermir les relations entre nos pays resserrer les liens entre nos nations.</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Je reconnais le rôle qui est le vôtre dans la définition et la mise en œuvre de l'unité de notre région et, à ce titre, la rencontre de ce jour revêt à mes yeux une valeur de symbolique. Le symbole d'une mosaïque de cultures, d'une diversité de langues et d'une pluralité de régimes politiques et sociaux qui convergent tous vers un objectif commun: l’intégration par la coopération et le partage.</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 xml:space="preserve">En vous recevant à Port-au-Prince, disons mieux à Pétion Ville aujourd’hui, Mesdames, Messieurs les Ministres, je prends plaisir à vous renouveler les souhaits de bienvenue du Gouvernement et du peuple haïtien qui se félicitent de votre présence qui, à n'en pas douter, confère un éclat particulier et un rayonnement accru à ce Cinquième Sommet de l'AEC. </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Je vous remercie vivement d'avoir effectué le déplacement et je nourris l'espoir que de nos discussions et de nos débats, la Déclaration de Pétion-ville et le Plan d'action stratégique qui en résulteront vont contribuer à renforcer notre cohésion, accroitre notre influence, tout en étant conscient des obstacles de tous ordres qui ne manqueront pas de surgir en raison, d'une part, de l'insularité de beaucoup de nos pays et, d'autre part, de la fréquence des catastrophes naturelles qui, à des degrés divers, affectent de manière récurrente notre région.</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Néanmoins, depuis 1994, année de la création de notre Association, nous avons fait le pari de l'entente, de la concertation et du dialogue pour parvenir à la construction d'une Grande Caraïbe, forte et unie.</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En 19 ans, l'AEC est parvenue à un rythme de croissance dont le mérite premier revient à ses valeureux membres et  membres associés, aux pays, territoires et organisations qui lui sont affiliés, parce que ceux-ci sont convaincus de la pertinence de ses objectifs consistant à convertir la région en une zone de coopération soutenue à travers le tourisme durable, le commerce, le transport, la prévention et la gestion collective des catastrophes naturelles et, par-dessus tout, à la préservation de l'intégrité environnementale de la Mer des Caraïbes.</w:t>
      </w:r>
    </w:p>
    <w:p w:rsidR="0077489D" w:rsidRPr="000177B5" w:rsidRDefault="0077489D" w:rsidP="00C2722F">
      <w:pPr>
        <w:spacing w:after="0" w:line="240" w:lineRule="auto"/>
        <w:ind w:firstLine="708"/>
        <w:jc w:val="both"/>
        <w:rPr>
          <w:rFonts w:ascii="Tahoma" w:eastAsia="Arial Unicode MS" w:hAnsi="Tahoma" w:cs="Tahoma"/>
          <w:lang w:eastAsia="fr-FR"/>
        </w:rPr>
      </w:pP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 xml:space="preserve">Mesdames, Messieurs les Ministres, </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Mesdames, Messieurs,</w:t>
      </w:r>
    </w:p>
    <w:p w:rsidR="0077489D" w:rsidRPr="000177B5" w:rsidRDefault="0077489D" w:rsidP="00C2722F">
      <w:pPr>
        <w:spacing w:after="0" w:line="240" w:lineRule="auto"/>
        <w:jc w:val="both"/>
        <w:rPr>
          <w:rFonts w:ascii="Tahoma" w:eastAsia="Arial Unicode MS" w:hAnsi="Tahoma" w:cs="Tahoma"/>
          <w:b/>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 xml:space="preserve">De par son fonctionnement et ses structures, notre Association nous a confié un rôle majeur dans la formulation des politiques publiques, dans l'orientation et la construction de son devenir. Le Conseil des Ministres, qui est le principal organe de délibération et de choix stratégiques, nous commande donc d'œuvrer de manière plus assidue à la concrétisation de nos objectifs et de la finalité de nos actions en termes de productivité, de croissance du commerce extérieur, d’amélioration du solde de la balance commerciale et des paiements, du pouvoir d'achat de nos populations. Il est évident que chacun de nos pays et territoires vise la croissance pour le mieux-être, la création d'emplois productifs en vue de l'amélioration des conditions de vie de nos populations et de renforcer l'épargne pour se prémunir des risques du futur. </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Le Conseil des Ministres de l'AEC a pour principale mission de veiller à la stabilisation de la croissance au niveau de la région, à la création et la répartition équitable de richesses afin d’éliminer ou de réduire les disparités criantes et les déséquilibres croissants entre et à l’intérieur des Etats membres de notre Association. Ce qui me semble avoir été le vœu et le souhait des pionniers de l'AEC.</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De même, notre action doit peser sur le travail du Conseil des Représentants Nationaux du Fonds spécial chargé, entre autres, du suivi des efforts de mobilisation de ressources et de développement de projets structurants et à impact direct en termes de développement durable et d’amélioration du bien-être de nos peuples.</w:t>
      </w:r>
    </w:p>
    <w:p w:rsidR="0077489D" w:rsidRPr="000177B5" w:rsidRDefault="0077489D" w:rsidP="00064680">
      <w:pPr>
        <w:spacing w:after="0" w:line="240" w:lineRule="auto"/>
        <w:ind w:firstLine="708"/>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Il me parait impératif de raviver le Conseil et de revitaliser ce Fonds spécial. Cette initiative nous permettra de définir des programmes et projets d’intérêt stratégique pour la région et pour chacun de nos Etats pris  collectivement et  contribuera à accroître la coopération dans des domaines divers, et à mieux faire connaitre à nos populations l’importance et le sens de leur appartenance à un espace géographique particulier exposé aux aléas climatiques et uni par des valeurs communes et un destin communs.</w:t>
      </w:r>
    </w:p>
    <w:p w:rsidR="0077489D" w:rsidRPr="000177B5" w:rsidRDefault="0077489D" w:rsidP="00C2722F">
      <w:pPr>
        <w:spacing w:after="0" w:line="240" w:lineRule="auto"/>
        <w:jc w:val="both"/>
        <w:rPr>
          <w:rFonts w:ascii="Tahoma" w:eastAsia="Arial Unicode MS" w:hAnsi="Tahoma" w:cs="Tahoma"/>
          <w:lang w:eastAsia="fr-FR"/>
        </w:rPr>
      </w:pPr>
    </w:p>
    <w:p w:rsidR="0077489D" w:rsidRDefault="0077489D" w:rsidP="00C2722F">
      <w:pPr>
        <w:spacing w:after="0" w:line="240" w:lineRule="auto"/>
        <w:jc w:val="both"/>
        <w:rPr>
          <w:rFonts w:ascii="Tahoma" w:eastAsia="Arial Unicode MS" w:hAnsi="Tahoma" w:cs="Tahoma"/>
          <w:lang w:eastAsia="fr-FR"/>
        </w:rPr>
      </w:pPr>
    </w:p>
    <w:p w:rsidR="0077489D" w:rsidRDefault="0077489D" w:rsidP="00C2722F">
      <w:pPr>
        <w:spacing w:after="0" w:line="240" w:lineRule="auto"/>
        <w:jc w:val="both"/>
        <w:rPr>
          <w:rFonts w:ascii="Tahoma" w:eastAsia="Arial Unicode MS" w:hAnsi="Tahoma" w:cs="Tahoma"/>
          <w:lang w:eastAsia="fr-FR"/>
        </w:rPr>
      </w:pP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 xml:space="preserve">Mesdames, Messieurs les Ministres, </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 xml:space="preserve">Mes Chers Collègues, </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Mesdames, Messieurs,</w:t>
      </w:r>
    </w:p>
    <w:p w:rsidR="0077489D" w:rsidRPr="000177B5" w:rsidRDefault="0077489D" w:rsidP="00C2722F">
      <w:pPr>
        <w:spacing w:after="0" w:line="240" w:lineRule="auto"/>
        <w:jc w:val="both"/>
        <w:rPr>
          <w:rFonts w:ascii="Tahoma" w:eastAsia="Arial Unicode MS" w:hAnsi="Tahoma" w:cs="Tahoma"/>
          <w:b/>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 xml:space="preserve">Le travail accompli par nos experts et délégués depuis deux jours  mérite toute notre admiration et notre appréciation. Depuis le début des travaux préparatoires, je les ai vus à l'œuvre, discutant de stratégies, peaufinant les textes, réécrivant l'histoire de notre insularité et de notre Association. Je demeure persuadé que les premières moutures qui ont été élaborées rencontreront votre adhésion dans l'attente de l'ultime approbation de nos Chefs d'Etat et de Gouvernement. </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Je saisis l’occasion qui m’est offerte ce matin, pour saluer la présence parmi nous de Ministres qui nous viennent de loin et qui ont tenu à être avec nous à ce Sommet. Qu'ils soient rassurés de notre amitié et de notre gratitude. Je prends acte du message qu'ils ont voulu nous apporter, à savoir que la solidarité n'a pas de frontière.</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0177B5">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C'est dans cet esprit qu’au nom du Président de la République, Son Excellence Monsieur Michel Joseph MARTELLY, du Premier Ministre, Monsieur Laurent LAMOTHE, du Gouvernement, du Peuple haïtien et en mon nom propre, je vous souhaite, Excellences Mesdames, Messieurs les Ministres, Mesdames  Messieurs les Délégués, un excellent séjour en Haïti et une fructueuse besogne.</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Vive l’Association des Etats de la Caraïbe!</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Vive la solidarité caribéenne!</w:t>
      </w: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Vive Haïti!</w:t>
      </w:r>
    </w:p>
    <w:p w:rsidR="0077489D" w:rsidRPr="000177B5" w:rsidRDefault="0077489D" w:rsidP="00C2722F">
      <w:pPr>
        <w:spacing w:after="0" w:line="240" w:lineRule="auto"/>
        <w:jc w:val="both"/>
        <w:rPr>
          <w:rFonts w:ascii="Tahoma" w:eastAsia="Arial Unicode MS" w:hAnsi="Tahoma" w:cs="Tahoma"/>
          <w:lang w:eastAsia="fr-FR"/>
        </w:rPr>
      </w:pPr>
    </w:p>
    <w:p w:rsidR="0077489D" w:rsidRPr="000177B5" w:rsidRDefault="0077489D" w:rsidP="00C2722F">
      <w:pPr>
        <w:spacing w:after="0" w:line="240" w:lineRule="auto"/>
        <w:jc w:val="both"/>
        <w:rPr>
          <w:rFonts w:ascii="Tahoma" w:eastAsia="Arial Unicode MS" w:hAnsi="Tahoma" w:cs="Tahoma"/>
          <w:lang w:eastAsia="fr-FR"/>
        </w:rPr>
      </w:pPr>
      <w:r w:rsidRPr="000177B5">
        <w:rPr>
          <w:rFonts w:ascii="Tahoma" w:eastAsia="Arial Unicode MS" w:hAnsi="Tahoma" w:cs="Tahoma"/>
          <w:lang w:eastAsia="fr-FR"/>
        </w:rPr>
        <w:t>Je vous remercie.</w:t>
      </w:r>
    </w:p>
    <w:p w:rsidR="0077489D" w:rsidRPr="000177B5" w:rsidRDefault="0077489D">
      <w:pPr>
        <w:rPr>
          <w:rFonts w:ascii="Tahoma" w:hAnsi="Tahoma" w:cs="Tahoma"/>
        </w:rPr>
      </w:pPr>
    </w:p>
    <w:p w:rsidR="0077489D" w:rsidRPr="000177B5" w:rsidRDefault="0077489D">
      <w:pPr>
        <w:rPr>
          <w:rFonts w:ascii="Tahoma" w:hAnsi="Tahoma" w:cs="Tahoma"/>
        </w:rPr>
      </w:pPr>
    </w:p>
    <w:p w:rsidR="0077489D" w:rsidRPr="000177B5" w:rsidRDefault="0077489D" w:rsidP="007F60B1">
      <w:pPr>
        <w:jc w:val="both"/>
        <w:rPr>
          <w:rFonts w:ascii="Tahoma" w:hAnsi="Tahoma" w:cs="Tahoma"/>
          <w:lang w:val="en-US"/>
        </w:rPr>
      </w:pPr>
    </w:p>
    <w:sectPr w:rsidR="0077489D" w:rsidRPr="000177B5" w:rsidSect="00BD2CCD">
      <w:footerReference w:type="even" r:id="rId9"/>
      <w:footerReference w:type="default" r:id="rId10"/>
      <w:pgSz w:w="11906" w:h="16838"/>
      <w:pgMar w:top="990" w:right="1106"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9D" w:rsidRDefault="0077489D" w:rsidP="004F185C">
      <w:pPr>
        <w:spacing w:after="0" w:line="240" w:lineRule="auto"/>
      </w:pPr>
      <w:r>
        <w:separator/>
      </w:r>
    </w:p>
  </w:endnote>
  <w:endnote w:type="continuationSeparator" w:id="0">
    <w:p w:rsidR="0077489D" w:rsidRDefault="0077489D" w:rsidP="004F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9D" w:rsidRDefault="0077489D" w:rsidP="00BD2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89D" w:rsidRDefault="0077489D" w:rsidP="00BD2C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89D" w:rsidRDefault="0077489D" w:rsidP="00BD2C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489D" w:rsidRPr="00BD2CCD" w:rsidRDefault="0077489D" w:rsidP="00BD2CCD">
    <w:pPr>
      <w:pStyle w:val="Footer"/>
      <w:ind w:right="360"/>
      <w:rPr>
        <w:lang w:val="en-TT"/>
      </w:rPr>
    </w:pPr>
    <w:r>
      <w:rPr>
        <w:lang w:val="en-TT"/>
      </w:rPr>
      <w:t xml:space="preserve">                                                                                                                                                                                             </w:t>
    </w:r>
    <w:r w:rsidRPr="00BD2CCD">
      <w:rPr>
        <w:lang w:val="en-T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9D" w:rsidRDefault="0077489D" w:rsidP="004F185C">
      <w:pPr>
        <w:spacing w:after="0" w:line="240" w:lineRule="auto"/>
      </w:pPr>
      <w:r>
        <w:separator/>
      </w:r>
    </w:p>
  </w:footnote>
  <w:footnote w:type="continuationSeparator" w:id="0">
    <w:p w:rsidR="0077489D" w:rsidRDefault="0077489D" w:rsidP="004F18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620"/>
    <w:rsid w:val="000177B5"/>
    <w:rsid w:val="00064680"/>
    <w:rsid w:val="00075963"/>
    <w:rsid w:val="000A06D5"/>
    <w:rsid w:val="000B78CE"/>
    <w:rsid w:val="00134DD8"/>
    <w:rsid w:val="00260098"/>
    <w:rsid w:val="00283519"/>
    <w:rsid w:val="00293CF0"/>
    <w:rsid w:val="002A1E86"/>
    <w:rsid w:val="002D5068"/>
    <w:rsid w:val="002D551B"/>
    <w:rsid w:val="002D635F"/>
    <w:rsid w:val="003216FC"/>
    <w:rsid w:val="003562FE"/>
    <w:rsid w:val="003575F6"/>
    <w:rsid w:val="003A6620"/>
    <w:rsid w:val="003D3B90"/>
    <w:rsid w:val="004849FB"/>
    <w:rsid w:val="004C647B"/>
    <w:rsid w:val="004C681F"/>
    <w:rsid w:val="004D7DE1"/>
    <w:rsid w:val="004E660E"/>
    <w:rsid w:val="004F185C"/>
    <w:rsid w:val="005814E2"/>
    <w:rsid w:val="00646694"/>
    <w:rsid w:val="006510B7"/>
    <w:rsid w:val="0066594C"/>
    <w:rsid w:val="006F15C4"/>
    <w:rsid w:val="006F6A66"/>
    <w:rsid w:val="0071619C"/>
    <w:rsid w:val="00767A11"/>
    <w:rsid w:val="0077489D"/>
    <w:rsid w:val="0077519D"/>
    <w:rsid w:val="00791A94"/>
    <w:rsid w:val="007A3E34"/>
    <w:rsid w:val="007E32EE"/>
    <w:rsid w:val="007F60B1"/>
    <w:rsid w:val="00865DBC"/>
    <w:rsid w:val="009829A5"/>
    <w:rsid w:val="009E4179"/>
    <w:rsid w:val="00AC68A8"/>
    <w:rsid w:val="00B02764"/>
    <w:rsid w:val="00B118B4"/>
    <w:rsid w:val="00B277E9"/>
    <w:rsid w:val="00B4310A"/>
    <w:rsid w:val="00BA664B"/>
    <w:rsid w:val="00BB302D"/>
    <w:rsid w:val="00BD2CCD"/>
    <w:rsid w:val="00C2722F"/>
    <w:rsid w:val="00C40C19"/>
    <w:rsid w:val="00D60227"/>
    <w:rsid w:val="00DB233A"/>
    <w:rsid w:val="00DB6578"/>
    <w:rsid w:val="00DE087A"/>
    <w:rsid w:val="00DE4CCD"/>
    <w:rsid w:val="00E05826"/>
    <w:rsid w:val="00EA1868"/>
    <w:rsid w:val="00EC49B2"/>
    <w:rsid w:val="00F5390D"/>
    <w:rsid w:val="00F92DFE"/>
    <w:rsid w:val="00FB39AF"/>
    <w:rsid w:val="00FE0C7E"/>
  </w:rsids>
  <m:mathPr>
    <m:mathFont m:val="Cambria Math"/>
    <m:brkBin m:val="before"/>
    <m:brkBinSub m:val="--"/>
    <m:smallFrac m:val="off"/>
    <m:dispDef/>
    <m:lMargin m:val="0"/>
    <m:rMargin m:val="0"/>
    <m:defJc m:val="centerGroup"/>
    <m:wrapIndent m:val="1440"/>
    <m:intLim m:val="subSup"/>
    <m:naryLim m:val="undOvr"/>
  </m:mathPr>
  <w:uiCompat97To2003/>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TT" w:eastAsia="en-T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79"/>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uiPriority w:val="99"/>
    <w:rsid w:val="003A6620"/>
    <w:rPr>
      <w:rFonts w:cs="Times New Roman"/>
    </w:rPr>
  </w:style>
  <w:style w:type="character" w:customStyle="1" w:styleId="l3">
    <w:name w:val="l3"/>
    <w:basedOn w:val="DefaultParagraphFont"/>
    <w:uiPriority w:val="99"/>
    <w:rsid w:val="003A6620"/>
    <w:rPr>
      <w:rFonts w:cs="Times New Roman"/>
    </w:rPr>
  </w:style>
  <w:style w:type="character" w:styleId="Hyperlink">
    <w:name w:val="Hyperlink"/>
    <w:basedOn w:val="DefaultParagraphFont"/>
    <w:uiPriority w:val="99"/>
    <w:semiHidden/>
    <w:rsid w:val="003A6620"/>
    <w:rPr>
      <w:rFonts w:cs="Times New Roman"/>
      <w:color w:val="0000FF"/>
      <w:u w:val="single"/>
    </w:rPr>
  </w:style>
  <w:style w:type="character" w:customStyle="1" w:styleId="l8">
    <w:name w:val="l8"/>
    <w:basedOn w:val="DefaultParagraphFont"/>
    <w:uiPriority w:val="99"/>
    <w:rsid w:val="003A6620"/>
    <w:rPr>
      <w:rFonts w:cs="Times New Roman"/>
    </w:rPr>
  </w:style>
  <w:style w:type="paragraph" w:styleId="BalloonText">
    <w:name w:val="Balloon Text"/>
    <w:basedOn w:val="Normal"/>
    <w:link w:val="BalloonTextChar"/>
    <w:uiPriority w:val="99"/>
    <w:semiHidden/>
    <w:rsid w:val="003A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620"/>
    <w:rPr>
      <w:rFonts w:ascii="Tahoma" w:hAnsi="Tahoma" w:cs="Tahoma"/>
      <w:sz w:val="16"/>
      <w:szCs w:val="16"/>
    </w:rPr>
  </w:style>
  <w:style w:type="paragraph" w:styleId="Header">
    <w:name w:val="header"/>
    <w:basedOn w:val="Normal"/>
    <w:link w:val="HeaderChar"/>
    <w:uiPriority w:val="99"/>
    <w:rsid w:val="004F185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F185C"/>
    <w:rPr>
      <w:rFonts w:cs="Times New Roman"/>
    </w:rPr>
  </w:style>
  <w:style w:type="paragraph" w:styleId="Footer">
    <w:name w:val="footer"/>
    <w:basedOn w:val="Normal"/>
    <w:link w:val="FooterChar"/>
    <w:uiPriority w:val="99"/>
    <w:semiHidden/>
    <w:rsid w:val="004F18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F185C"/>
    <w:rPr>
      <w:rFonts w:cs="Times New Roman"/>
    </w:rPr>
  </w:style>
  <w:style w:type="character" w:styleId="PageNumber">
    <w:name w:val="page number"/>
    <w:basedOn w:val="DefaultParagraphFont"/>
    <w:uiPriority w:val="99"/>
    <w:rsid w:val="00BD2CCD"/>
    <w:rPr>
      <w:rFonts w:cs="Times New Roman"/>
    </w:rPr>
  </w:style>
</w:styles>
</file>

<file path=word/webSettings.xml><?xml version="1.0" encoding="utf-8"?>
<w:webSettings xmlns:r="http://schemas.openxmlformats.org/officeDocument/2006/relationships" xmlns:w="http://schemas.openxmlformats.org/wordprocessingml/2006/main">
  <w:divs>
    <w:div w:id="954101545">
      <w:marLeft w:val="0"/>
      <w:marRight w:val="0"/>
      <w:marTop w:val="0"/>
      <w:marBottom w:val="0"/>
      <w:divBdr>
        <w:top w:val="none" w:sz="0" w:space="0" w:color="auto"/>
        <w:left w:val="none" w:sz="0" w:space="0" w:color="auto"/>
        <w:bottom w:val="none" w:sz="0" w:space="0" w:color="auto"/>
        <w:right w:val="none" w:sz="0" w:space="0" w:color="auto"/>
      </w:divBdr>
      <w:divsChild>
        <w:div w:id="954101581">
          <w:marLeft w:val="0"/>
          <w:marRight w:val="0"/>
          <w:marTop w:val="0"/>
          <w:marBottom w:val="0"/>
          <w:divBdr>
            <w:top w:val="none" w:sz="0" w:space="0" w:color="auto"/>
            <w:left w:val="none" w:sz="0" w:space="0" w:color="auto"/>
            <w:bottom w:val="none" w:sz="0" w:space="0" w:color="auto"/>
            <w:right w:val="none" w:sz="0" w:space="0" w:color="auto"/>
          </w:divBdr>
          <w:divsChild>
            <w:div w:id="954101573">
              <w:marLeft w:val="0"/>
              <w:marRight w:val="0"/>
              <w:marTop w:val="0"/>
              <w:marBottom w:val="0"/>
              <w:divBdr>
                <w:top w:val="none" w:sz="0" w:space="0" w:color="auto"/>
                <w:left w:val="none" w:sz="0" w:space="0" w:color="auto"/>
                <w:bottom w:val="none" w:sz="0" w:space="0" w:color="auto"/>
                <w:right w:val="none" w:sz="0" w:space="0" w:color="auto"/>
              </w:divBdr>
              <w:divsChild>
                <w:div w:id="954101575">
                  <w:marLeft w:val="0"/>
                  <w:marRight w:val="0"/>
                  <w:marTop w:val="0"/>
                  <w:marBottom w:val="0"/>
                  <w:divBdr>
                    <w:top w:val="none" w:sz="0" w:space="0" w:color="auto"/>
                    <w:left w:val="none" w:sz="0" w:space="0" w:color="auto"/>
                    <w:bottom w:val="none" w:sz="0" w:space="0" w:color="auto"/>
                    <w:right w:val="none" w:sz="0" w:space="0" w:color="auto"/>
                  </w:divBdr>
                  <w:divsChild>
                    <w:div w:id="954101522">
                      <w:marLeft w:val="0"/>
                      <w:marRight w:val="0"/>
                      <w:marTop w:val="0"/>
                      <w:marBottom w:val="0"/>
                      <w:divBdr>
                        <w:top w:val="none" w:sz="0" w:space="0" w:color="auto"/>
                        <w:left w:val="none" w:sz="0" w:space="0" w:color="auto"/>
                        <w:bottom w:val="none" w:sz="0" w:space="0" w:color="auto"/>
                        <w:right w:val="none" w:sz="0" w:space="0" w:color="auto"/>
                      </w:divBdr>
                      <w:divsChild>
                        <w:div w:id="954101591">
                          <w:marLeft w:val="0"/>
                          <w:marRight w:val="0"/>
                          <w:marTop w:val="0"/>
                          <w:marBottom w:val="0"/>
                          <w:divBdr>
                            <w:top w:val="none" w:sz="0" w:space="0" w:color="auto"/>
                            <w:left w:val="none" w:sz="0" w:space="0" w:color="auto"/>
                            <w:bottom w:val="none" w:sz="0" w:space="0" w:color="auto"/>
                            <w:right w:val="none" w:sz="0" w:space="0" w:color="auto"/>
                          </w:divBdr>
                          <w:divsChild>
                            <w:div w:id="954101530">
                              <w:marLeft w:val="0"/>
                              <w:marRight w:val="0"/>
                              <w:marTop w:val="0"/>
                              <w:marBottom w:val="0"/>
                              <w:divBdr>
                                <w:top w:val="none" w:sz="0" w:space="0" w:color="auto"/>
                                <w:left w:val="none" w:sz="0" w:space="0" w:color="auto"/>
                                <w:bottom w:val="none" w:sz="0" w:space="0" w:color="auto"/>
                                <w:right w:val="none" w:sz="0" w:space="0" w:color="auto"/>
                              </w:divBdr>
                              <w:divsChild>
                                <w:div w:id="954101552">
                                  <w:marLeft w:val="0"/>
                                  <w:marRight w:val="0"/>
                                  <w:marTop w:val="0"/>
                                  <w:marBottom w:val="0"/>
                                  <w:divBdr>
                                    <w:top w:val="none" w:sz="0" w:space="0" w:color="auto"/>
                                    <w:left w:val="none" w:sz="0" w:space="0" w:color="auto"/>
                                    <w:bottom w:val="none" w:sz="0" w:space="0" w:color="auto"/>
                                    <w:right w:val="none" w:sz="0" w:space="0" w:color="auto"/>
                                  </w:divBdr>
                                  <w:divsChild>
                                    <w:div w:id="954101594">
                                      <w:marLeft w:val="0"/>
                                      <w:marRight w:val="0"/>
                                      <w:marTop w:val="0"/>
                                      <w:marBottom w:val="0"/>
                                      <w:divBdr>
                                        <w:top w:val="none" w:sz="0" w:space="0" w:color="auto"/>
                                        <w:left w:val="none" w:sz="0" w:space="0" w:color="auto"/>
                                        <w:bottom w:val="none" w:sz="0" w:space="0" w:color="auto"/>
                                        <w:right w:val="none" w:sz="0" w:space="0" w:color="auto"/>
                                      </w:divBdr>
                                      <w:divsChild>
                                        <w:div w:id="954101567">
                                          <w:marLeft w:val="0"/>
                                          <w:marRight w:val="0"/>
                                          <w:marTop w:val="0"/>
                                          <w:marBottom w:val="0"/>
                                          <w:divBdr>
                                            <w:top w:val="none" w:sz="0" w:space="0" w:color="auto"/>
                                            <w:left w:val="none" w:sz="0" w:space="0" w:color="auto"/>
                                            <w:bottom w:val="none" w:sz="0" w:space="0" w:color="auto"/>
                                            <w:right w:val="none" w:sz="0" w:space="0" w:color="auto"/>
                                          </w:divBdr>
                                          <w:divsChild>
                                            <w:div w:id="954101525">
                                              <w:marLeft w:val="0"/>
                                              <w:marRight w:val="0"/>
                                              <w:marTop w:val="0"/>
                                              <w:marBottom w:val="0"/>
                                              <w:divBdr>
                                                <w:top w:val="none" w:sz="0" w:space="0" w:color="auto"/>
                                                <w:left w:val="none" w:sz="0" w:space="0" w:color="auto"/>
                                                <w:bottom w:val="none" w:sz="0" w:space="0" w:color="auto"/>
                                                <w:right w:val="none" w:sz="0" w:space="0" w:color="auto"/>
                                              </w:divBdr>
                                              <w:divsChild>
                                                <w:div w:id="954101547">
                                                  <w:marLeft w:val="0"/>
                                                  <w:marRight w:val="0"/>
                                                  <w:marTop w:val="0"/>
                                                  <w:marBottom w:val="0"/>
                                                  <w:divBdr>
                                                    <w:top w:val="none" w:sz="0" w:space="0" w:color="auto"/>
                                                    <w:left w:val="none" w:sz="0" w:space="0" w:color="auto"/>
                                                    <w:bottom w:val="none" w:sz="0" w:space="0" w:color="auto"/>
                                                    <w:right w:val="none" w:sz="0" w:space="0" w:color="auto"/>
                                                  </w:divBdr>
                                                  <w:divsChild>
                                                    <w:div w:id="954101560">
                                                      <w:marLeft w:val="0"/>
                                                      <w:marRight w:val="0"/>
                                                      <w:marTop w:val="0"/>
                                                      <w:marBottom w:val="0"/>
                                                      <w:divBdr>
                                                        <w:top w:val="none" w:sz="0" w:space="0" w:color="auto"/>
                                                        <w:left w:val="none" w:sz="0" w:space="0" w:color="auto"/>
                                                        <w:bottom w:val="none" w:sz="0" w:space="0" w:color="auto"/>
                                                        <w:right w:val="none" w:sz="0" w:space="0" w:color="auto"/>
                                                      </w:divBdr>
                                                      <w:divsChild>
                                                        <w:div w:id="954101556">
                                                          <w:marLeft w:val="0"/>
                                                          <w:marRight w:val="0"/>
                                                          <w:marTop w:val="0"/>
                                                          <w:marBottom w:val="0"/>
                                                          <w:divBdr>
                                                            <w:top w:val="none" w:sz="0" w:space="0" w:color="auto"/>
                                                            <w:left w:val="none" w:sz="0" w:space="0" w:color="auto"/>
                                                            <w:bottom w:val="none" w:sz="0" w:space="0" w:color="auto"/>
                                                            <w:right w:val="none" w:sz="0" w:space="0" w:color="auto"/>
                                                          </w:divBdr>
                                                          <w:divsChild>
                                                            <w:div w:id="954101537">
                                                              <w:marLeft w:val="0"/>
                                                              <w:marRight w:val="0"/>
                                                              <w:marTop w:val="0"/>
                                                              <w:marBottom w:val="0"/>
                                                              <w:divBdr>
                                                                <w:top w:val="none" w:sz="0" w:space="0" w:color="auto"/>
                                                                <w:left w:val="none" w:sz="0" w:space="0" w:color="auto"/>
                                                                <w:bottom w:val="none" w:sz="0" w:space="0" w:color="auto"/>
                                                                <w:right w:val="none" w:sz="0" w:space="0" w:color="auto"/>
                                                              </w:divBdr>
                                                              <w:divsChild>
                                                                <w:div w:id="954101521">
                                                                  <w:marLeft w:val="0"/>
                                                                  <w:marRight w:val="0"/>
                                                                  <w:marTop w:val="0"/>
                                                                  <w:marBottom w:val="0"/>
                                                                  <w:divBdr>
                                                                    <w:top w:val="none" w:sz="0" w:space="0" w:color="auto"/>
                                                                    <w:left w:val="none" w:sz="0" w:space="0" w:color="auto"/>
                                                                    <w:bottom w:val="none" w:sz="0" w:space="0" w:color="auto"/>
                                                                    <w:right w:val="none" w:sz="0" w:space="0" w:color="auto"/>
                                                                  </w:divBdr>
                                                                  <w:divsChild>
                                                                    <w:div w:id="954101554">
                                                                      <w:marLeft w:val="0"/>
                                                                      <w:marRight w:val="0"/>
                                                                      <w:marTop w:val="0"/>
                                                                      <w:marBottom w:val="0"/>
                                                                      <w:divBdr>
                                                                        <w:top w:val="none" w:sz="0" w:space="0" w:color="auto"/>
                                                                        <w:left w:val="none" w:sz="0" w:space="0" w:color="auto"/>
                                                                        <w:bottom w:val="none" w:sz="0" w:space="0" w:color="auto"/>
                                                                        <w:right w:val="none" w:sz="0" w:space="0" w:color="auto"/>
                                                                      </w:divBdr>
                                                                      <w:divsChild>
                                                                        <w:div w:id="954101571">
                                                                          <w:marLeft w:val="0"/>
                                                                          <w:marRight w:val="0"/>
                                                                          <w:marTop w:val="0"/>
                                                                          <w:marBottom w:val="0"/>
                                                                          <w:divBdr>
                                                                            <w:top w:val="none" w:sz="0" w:space="0" w:color="auto"/>
                                                                            <w:left w:val="none" w:sz="0" w:space="0" w:color="auto"/>
                                                                            <w:bottom w:val="none" w:sz="0" w:space="0" w:color="auto"/>
                                                                            <w:right w:val="none" w:sz="0" w:space="0" w:color="auto"/>
                                                                          </w:divBdr>
                                                                        </w:div>
                                                                      </w:divsChild>
                                                                    </w:div>
                                                                    <w:div w:id="954101561">
                                                                      <w:marLeft w:val="0"/>
                                                                      <w:marRight w:val="0"/>
                                                                      <w:marTop w:val="0"/>
                                                                      <w:marBottom w:val="0"/>
                                                                      <w:divBdr>
                                                                        <w:top w:val="none" w:sz="0" w:space="0" w:color="auto"/>
                                                                        <w:left w:val="none" w:sz="0" w:space="0" w:color="auto"/>
                                                                        <w:bottom w:val="none" w:sz="0" w:space="0" w:color="auto"/>
                                                                        <w:right w:val="none" w:sz="0" w:space="0" w:color="auto"/>
                                                                      </w:divBdr>
                                                                      <w:divsChild>
                                                                        <w:div w:id="954101531">
                                                                          <w:marLeft w:val="0"/>
                                                                          <w:marRight w:val="0"/>
                                                                          <w:marTop w:val="0"/>
                                                                          <w:marBottom w:val="0"/>
                                                                          <w:divBdr>
                                                                            <w:top w:val="none" w:sz="0" w:space="0" w:color="auto"/>
                                                                            <w:left w:val="none" w:sz="0" w:space="0" w:color="auto"/>
                                                                            <w:bottom w:val="none" w:sz="0" w:space="0" w:color="auto"/>
                                                                            <w:right w:val="none" w:sz="0" w:space="0" w:color="auto"/>
                                                                          </w:divBdr>
                                                                        </w:div>
                                                                        <w:div w:id="954101543">
                                                                          <w:marLeft w:val="0"/>
                                                                          <w:marRight w:val="0"/>
                                                                          <w:marTop w:val="0"/>
                                                                          <w:marBottom w:val="0"/>
                                                                          <w:divBdr>
                                                                            <w:top w:val="none" w:sz="0" w:space="0" w:color="auto"/>
                                                                            <w:left w:val="none" w:sz="0" w:space="0" w:color="auto"/>
                                                                            <w:bottom w:val="none" w:sz="0" w:space="0" w:color="auto"/>
                                                                            <w:right w:val="none" w:sz="0" w:space="0" w:color="auto"/>
                                                                          </w:divBdr>
                                                                          <w:divsChild>
                                                                            <w:div w:id="9541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01587">
                                                      <w:marLeft w:val="0"/>
                                                      <w:marRight w:val="0"/>
                                                      <w:marTop w:val="0"/>
                                                      <w:marBottom w:val="0"/>
                                                      <w:divBdr>
                                                        <w:top w:val="none" w:sz="0" w:space="0" w:color="auto"/>
                                                        <w:left w:val="none" w:sz="0" w:space="0" w:color="auto"/>
                                                        <w:bottom w:val="none" w:sz="0" w:space="0" w:color="auto"/>
                                                        <w:right w:val="none" w:sz="0" w:space="0" w:color="auto"/>
                                                      </w:divBdr>
                                                      <w:divsChild>
                                                        <w:div w:id="954101557">
                                                          <w:marLeft w:val="0"/>
                                                          <w:marRight w:val="0"/>
                                                          <w:marTop w:val="0"/>
                                                          <w:marBottom w:val="0"/>
                                                          <w:divBdr>
                                                            <w:top w:val="none" w:sz="0" w:space="0" w:color="auto"/>
                                                            <w:left w:val="none" w:sz="0" w:space="0" w:color="auto"/>
                                                            <w:bottom w:val="none" w:sz="0" w:space="0" w:color="auto"/>
                                                            <w:right w:val="none" w:sz="0" w:space="0" w:color="auto"/>
                                                          </w:divBdr>
                                                          <w:divsChild>
                                                            <w:div w:id="954101555">
                                                              <w:marLeft w:val="0"/>
                                                              <w:marRight w:val="0"/>
                                                              <w:marTop w:val="0"/>
                                                              <w:marBottom w:val="0"/>
                                                              <w:divBdr>
                                                                <w:top w:val="none" w:sz="0" w:space="0" w:color="auto"/>
                                                                <w:left w:val="none" w:sz="0" w:space="0" w:color="auto"/>
                                                                <w:bottom w:val="none" w:sz="0" w:space="0" w:color="auto"/>
                                                                <w:right w:val="none" w:sz="0" w:space="0" w:color="auto"/>
                                                              </w:divBdr>
                                                              <w:divsChild>
                                                                <w:div w:id="954101536">
                                                                  <w:marLeft w:val="0"/>
                                                                  <w:marRight w:val="0"/>
                                                                  <w:marTop w:val="0"/>
                                                                  <w:marBottom w:val="0"/>
                                                                  <w:divBdr>
                                                                    <w:top w:val="none" w:sz="0" w:space="0" w:color="auto"/>
                                                                    <w:left w:val="none" w:sz="0" w:space="0" w:color="auto"/>
                                                                    <w:bottom w:val="none" w:sz="0" w:space="0" w:color="auto"/>
                                                                    <w:right w:val="none" w:sz="0" w:space="0" w:color="auto"/>
                                                                  </w:divBdr>
                                                                  <w:divsChild>
                                                                    <w:div w:id="954101539">
                                                                      <w:marLeft w:val="0"/>
                                                                      <w:marRight w:val="0"/>
                                                                      <w:marTop w:val="0"/>
                                                                      <w:marBottom w:val="0"/>
                                                                      <w:divBdr>
                                                                        <w:top w:val="none" w:sz="0" w:space="0" w:color="auto"/>
                                                                        <w:left w:val="none" w:sz="0" w:space="0" w:color="auto"/>
                                                                        <w:bottom w:val="none" w:sz="0" w:space="0" w:color="auto"/>
                                                                        <w:right w:val="none" w:sz="0" w:space="0" w:color="auto"/>
                                                                      </w:divBdr>
                                                                      <w:divsChild>
                                                                        <w:div w:id="954101540">
                                                                          <w:marLeft w:val="0"/>
                                                                          <w:marRight w:val="0"/>
                                                                          <w:marTop w:val="0"/>
                                                                          <w:marBottom w:val="0"/>
                                                                          <w:divBdr>
                                                                            <w:top w:val="none" w:sz="0" w:space="0" w:color="auto"/>
                                                                            <w:left w:val="none" w:sz="0" w:space="0" w:color="auto"/>
                                                                            <w:bottom w:val="none" w:sz="0" w:space="0" w:color="auto"/>
                                                                            <w:right w:val="none" w:sz="0" w:space="0" w:color="auto"/>
                                                                          </w:divBdr>
                                                                          <w:divsChild>
                                                                            <w:div w:id="954101524">
                                                                              <w:marLeft w:val="0"/>
                                                                              <w:marRight w:val="0"/>
                                                                              <w:marTop w:val="0"/>
                                                                              <w:marBottom w:val="0"/>
                                                                              <w:divBdr>
                                                                                <w:top w:val="none" w:sz="0" w:space="0" w:color="auto"/>
                                                                                <w:left w:val="none" w:sz="0" w:space="0" w:color="auto"/>
                                                                                <w:bottom w:val="none" w:sz="0" w:space="0" w:color="auto"/>
                                                                                <w:right w:val="none" w:sz="0" w:space="0" w:color="auto"/>
                                                                              </w:divBdr>
                                                                              <w:divsChild>
                                                                                <w:div w:id="954101562">
                                                                                  <w:marLeft w:val="0"/>
                                                                                  <w:marRight w:val="0"/>
                                                                                  <w:marTop w:val="0"/>
                                                                                  <w:marBottom w:val="0"/>
                                                                                  <w:divBdr>
                                                                                    <w:top w:val="none" w:sz="0" w:space="0" w:color="auto"/>
                                                                                    <w:left w:val="none" w:sz="0" w:space="0" w:color="auto"/>
                                                                                    <w:bottom w:val="none" w:sz="0" w:space="0" w:color="auto"/>
                                                                                    <w:right w:val="none" w:sz="0" w:space="0" w:color="auto"/>
                                                                                  </w:divBdr>
                                                                                  <w:divsChild>
                                                                                    <w:div w:id="954101601">
                                                                                      <w:marLeft w:val="0"/>
                                                                                      <w:marRight w:val="0"/>
                                                                                      <w:marTop w:val="0"/>
                                                                                      <w:marBottom w:val="0"/>
                                                                                      <w:divBdr>
                                                                                        <w:top w:val="none" w:sz="0" w:space="0" w:color="auto"/>
                                                                                        <w:left w:val="none" w:sz="0" w:space="0" w:color="auto"/>
                                                                                        <w:bottom w:val="none" w:sz="0" w:space="0" w:color="auto"/>
                                                                                        <w:right w:val="none" w:sz="0" w:space="0" w:color="auto"/>
                                                                                      </w:divBdr>
                                                                                      <w:divsChild>
                                                                                        <w:div w:id="954101535">
                                                                                          <w:marLeft w:val="0"/>
                                                                                          <w:marRight w:val="0"/>
                                                                                          <w:marTop w:val="0"/>
                                                                                          <w:marBottom w:val="0"/>
                                                                                          <w:divBdr>
                                                                                            <w:top w:val="none" w:sz="0" w:space="0" w:color="auto"/>
                                                                                            <w:left w:val="none" w:sz="0" w:space="0" w:color="auto"/>
                                                                                            <w:bottom w:val="none" w:sz="0" w:space="0" w:color="auto"/>
                                                                                            <w:right w:val="none" w:sz="0" w:space="0" w:color="auto"/>
                                                                                          </w:divBdr>
                                                                                          <w:divsChild>
                                                                                            <w:div w:id="954101532">
                                                                                              <w:marLeft w:val="0"/>
                                                                                              <w:marRight w:val="0"/>
                                                                                              <w:marTop w:val="0"/>
                                                                                              <w:marBottom w:val="0"/>
                                                                                              <w:divBdr>
                                                                                                <w:top w:val="none" w:sz="0" w:space="0" w:color="auto"/>
                                                                                                <w:left w:val="none" w:sz="0" w:space="0" w:color="auto"/>
                                                                                                <w:bottom w:val="none" w:sz="0" w:space="0" w:color="auto"/>
                                                                                                <w:right w:val="none" w:sz="0" w:space="0" w:color="auto"/>
                                                                                              </w:divBdr>
                                                                                              <w:divsChild>
                                                                                                <w:div w:id="954101576">
                                                                                                  <w:marLeft w:val="0"/>
                                                                                                  <w:marRight w:val="0"/>
                                                                                                  <w:marTop w:val="0"/>
                                                                                                  <w:marBottom w:val="0"/>
                                                                                                  <w:divBdr>
                                                                                                    <w:top w:val="none" w:sz="0" w:space="0" w:color="auto"/>
                                                                                                    <w:left w:val="none" w:sz="0" w:space="0" w:color="auto"/>
                                                                                                    <w:bottom w:val="none" w:sz="0" w:space="0" w:color="auto"/>
                                                                                                    <w:right w:val="none" w:sz="0" w:space="0" w:color="auto"/>
                                                                                                  </w:divBdr>
                                                                                                  <w:divsChild>
                                                                                                    <w:div w:id="954101602">
                                                                                                      <w:marLeft w:val="0"/>
                                                                                                      <w:marRight w:val="0"/>
                                                                                                      <w:marTop w:val="0"/>
                                                                                                      <w:marBottom w:val="0"/>
                                                                                                      <w:divBdr>
                                                                                                        <w:top w:val="none" w:sz="0" w:space="0" w:color="auto"/>
                                                                                                        <w:left w:val="none" w:sz="0" w:space="0" w:color="auto"/>
                                                                                                        <w:bottom w:val="none" w:sz="0" w:space="0" w:color="auto"/>
                                                                                                        <w:right w:val="none" w:sz="0" w:space="0" w:color="auto"/>
                                                                                                      </w:divBdr>
                                                                                                      <w:divsChild>
                                                                                                        <w:div w:id="954101577">
                                                                                                          <w:marLeft w:val="0"/>
                                                                                                          <w:marRight w:val="0"/>
                                                                                                          <w:marTop w:val="0"/>
                                                                                                          <w:marBottom w:val="0"/>
                                                                                                          <w:divBdr>
                                                                                                            <w:top w:val="none" w:sz="0" w:space="0" w:color="auto"/>
                                                                                                            <w:left w:val="none" w:sz="0" w:space="0" w:color="auto"/>
                                                                                                            <w:bottom w:val="none" w:sz="0" w:space="0" w:color="auto"/>
                                                                                                            <w:right w:val="none" w:sz="0" w:space="0" w:color="auto"/>
                                                                                                          </w:divBdr>
                                                                                                          <w:divsChild>
                                                                                                            <w:div w:id="9541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01586">
                                                                                          <w:marLeft w:val="0"/>
                                                                                          <w:marRight w:val="0"/>
                                                                                          <w:marTop w:val="0"/>
                                                                                          <w:marBottom w:val="0"/>
                                                                                          <w:divBdr>
                                                                                            <w:top w:val="none" w:sz="0" w:space="0" w:color="auto"/>
                                                                                            <w:left w:val="none" w:sz="0" w:space="0" w:color="auto"/>
                                                                                            <w:bottom w:val="none" w:sz="0" w:space="0" w:color="auto"/>
                                                                                            <w:right w:val="none" w:sz="0" w:space="0" w:color="auto"/>
                                                                                          </w:divBdr>
                                                                                          <w:divsChild>
                                                                                            <w:div w:id="954101523">
                                                                                              <w:marLeft w:val="0"/>
                                                                                              <w:marRight w:val="0"/>
                                                                                              <w:marTop w:val="0"/>
                                                                                              <w:marBottom w:val="0"/>
                                                                                              <w:divBdr>
                                                                                                <w:top w:val="none" w:sz="0" w:space="0" w:color="auto"/>
                                                                                                <w:left w:val="none" w:sz="0" w:space="0" w:color="auto"/>
                                                                                                <w:bottom w:val="none" w:sz="0" w:space="0" w:color="auto"/>
                                                                                                <w:right w:val="none" w:sz="0" w:space="0" w:color="auto"/>
                                                                                              </w:divBdr>
                                                                                              <w:divsChild>
                                                                                                <w:div w:id="954101600">
                                                                                                  <w:marLeft w:val="0"/>
                                                                                                  <w:marRight w:val="0"/>
                                                                                                  <w:marTop w:val="0"/>
                                                                                                  <w:marBottom w:val="0"/>
                                                                                                  <w:divBdr>
                                                                                                    <w:top w:val="none" w:sz="0" w:space="0" w:color="auto"/>
                                                                                                    <w:left w:val="none" w:sz="0" w:space="0" w:color="auto"/>
                                                                                                    <w:bottom w:val="none" w:sz="0" w:space="0" w:color="auto"/>
                                                                                                    <w:right w:val="none" w:sz="0" w:space="0" w:color="auto"/>
                                                                                                  </w:divBdr>
                                                                                                  <w:divsChild>
                                                                                                    <w:div w:id="954101544">
                                                                                                      <w:marLeft w:val="0"/>
                                                                                                      <w:marRight w:val="0"/>
                                                                                                      <w:marTop w:val="0"/>
                                                                                                      <w:marBottom w:val="0"/>
                                                                                                      <w:divBdr>
                                                                                                        <w:top w:val="none" w:sz="0" w:space="0" w:color="auto"/>
                                                                                                        <w:left w:val="none" w:sz="0" w:space="0" w:color="auto"/>
                                                                                                        <w:bottom w:val="none" w:sz="0" w:space="0" w:color="auto"/>
                                                                                                        <w:right w:val="none" w:sz="0" w:space="0" w:color="auto"/>
                                                                                                      </w:divBdr>
                                                                                                      <w:divsChild>
                                                                                                        <w:div w:id="954101597">
                                                                                                          <w:marLeft w:val="0"/>
                                                                                                          <w:marRight w:val="0"/>
                                                                                                          <w:marTop w:val="0"/>
                                                                                                          <w:marBottom w:val="0"/>
                                                                                                          <w:divBdr>
                                                                                                            <w:top w:val="none" w:sz="0" w:space="0" w:color="auto"/>
                                                                                                            <w:left w:val="none" w:sz="0" w:space="0" w:color="auto"/>
                                                                                                            <w:bottom w:val="none" w:sz="0" w:space="0" w:color="auto"/>
                                                                                                            <w:right w:val="none" w:sz="0" w:space="0" w:color="auto"/>
                                                                                                          </w:divBdr>
                                                                                                          <w:divsChild>
                                                                                                            <w:div w:id="954101559">
                                                                                                              <w:marLeft w:val="0"/>
                                                                                                              <w:marRight w:val="0"/>
                                                                                                              <w:marTop w:val="0"/>
                                                                                                              <w:marBottom w:val="0"/>
                                                                                                              <w:divBdr>
                                                                                                                <w:top w:val="none" w:sz="0" w:space="0" w:color="auto"/>
                                                                                                                <w:left w:val="none" w:sz="0" w:space="0" w:color="auto"/>
                                                                                                                <w:bottom w:val="none" w:sz="0" w:space="0" w:color="auto"/>
                                                                                                                <w:right w:val="none" w:sz="0" w:space="0" w:color="auto"/>
                                                                                                              </w:divBdr>
                                                                                                              <w:divsChild>
                                                                                                                <w:div w:id="954101526">
                                                                                                                  <w:marLeft w:val="0"/>
                                                                                                                  <w:marRight w:val="0"/>
                                                                                                                  <w:marTop w:val="0"/>
                                                                                                                  <w:marBottom w:val="0"/>
                                                                                                                  <w:divBdr>
                                                                                                                    <w:top w:val="none" w:sz="0" w:space="0" w:color="auto"/>
                                                                                                                    <w:left w:val="none" w:sz="0" w:space="0" w:color="auto"/>
                                                                                                                    <w:bottom w:val="none" w:sz="0" w:space="0" w:color="auto"/>
                                                                                                                    <w:right w:val="none" w:sz="0" w:space="0" w:color="auto"/>
                                                                                                                  </w:divBdr>
                                                                                                                </w:div>
                                                                                                                <w:div w:id="954101527">
                                                                                                                  <w:marLeft w:val="0"/>
                                                                                                                  <w:marRight w:val="0"/>
                                                                                                                  <w:marTop w:val="0"/>
                                                                                                                  <w:marBottom w:val="0"/>
                                                                                                                  <w:divBdr>
                                                                                                                    <w:top w:val="none" w:sz="0" w:space="0" w:color="auto"/>
                                                                                                                    <w:left w:val="none" w:sz="0" w:space="0" w:color="auto"/>
                                                                                                                    <w:bottom w:val="none" w:sz="0" w:space="0" w:color="auto"/>
                                                                                                                    <w:right w:val="none" w:sz="0" w:space="0" w:color="auto"/>
                                                                                                                  </w:divBdr>
                                                                                                                </w:div>
                                                                                                                <w:div w:id="954101528">
                                                                                                                  <w:marLeft w:val="0"/>
                                                                                                                  <w:marRight w:val="0"/>
                                                                                                                  <w:marTop w:val="0"/>
                                                                                                                  <w:marBottom w:val="0"/>
                                                                                                                  <w:divBdr>
                                                                                                                    <w:top w:val="none" w:sz="0" w:space="0" w:color="auto"/>
                                                                                                                    <w:left w:val="none" w:sz="0" w:space="0" w:color="auto"/>
                                                                                                                    <w:bottom w:val="none" w:sz="0" w:space="0" w:color="auto"/>
                                                                                                                    <w:right w:val="none" w:sz="0" w:space="0" w:color="auto"/>
                                                                                                                  </w:divBdr>
                                                                                                                </w:div>
                                                                                                                <w:div w:id="954101529">
                                                                                                                  <w:marLeft w:val="0"/>
                                                                                                                  <w:marRight w:val="0"/>
                                                                                                                  <w:marTop w:val="0"/>
                                                                                                                  <w:marBottom w:val="0"/>
                                                                                                                  <w:divBdr>
                                                                                                                    <w:top w:val="none" w:sz="0" w:space="0" w:color="auto"/>
                                                                                                                    <w:left w:val="none" w:sz="0" w:space="0" w:color="auto"/>
                                                                                                                    <w:bottom w:val="none" w:sz="0" w:space="0" w:color="auto"/>
                                                                                                                    <w:right w:val="none" w:sz="0" w:space="0" w:color="auto"/>
                                                                                                                  </w:divBdr>
                                                                                                                </w:div>
                                                                                                                <w:div w:id="954101534">
                                                                                                                  <w:marLeft w:val="0"/>
                                                                                                                  <w:marRight w:val="0"/>
                                                                                                                  <w:marTop w:val="0"/>
                                                                                                                  <w:marBottom w:val="0"/>
                                                                                                                  <w:divBdr>
                                                                                                                    <w:top w:val="none" w:sz="0" w:space="0" w:color="auto"/>
                                                                                                                    <w:left w:val="none" w:sz="0" w:space="0" w:color="auto"/>
                                                                                                                    <w:bottom w:val="none" w:sz="0" w:space="0" w:color="auto"/>
                                                                                                                    <w:right w:val="none" w:sz="0" w:space="0" w:color="auto"/>
                                                                                                                  </w:divBdr>
                                                                                                                </w:div>
                                                                                                                <w:div w:id="954101541">
                                                                                                                  <w:marLeft w:val="0"/>
                                                                                                                  <w:marRight w:val="0"/>
                                                                                                                  <w:marTop w:val="0"/>
                                                                                                                  <w:marBottom w:val="0"/>
                                                                                                                  <w:divBdr>
                                                                                                                    <w:top w:val="none" w:sz="0" w:space="0" w:color="auto"/>
                                                                                                                    <w:left w:val="none" w:sz="0" w:space="0" w:color="auto"/>
                                                                                                                    <w:bottom w:val="none" w:sz="0" w:space="0" w:color="auto"/>
                                                                                                                    <w:right w:val="none" w:sz="0" w:space="0" w:color="auto"/>
                                                                                                                  </w:divBdr>
                                                                                                                </w:div>
                                                                                                                <w:div w:id="954101542">
                                                                                                                  <w:marLeft w:val="0"/>
                                                                                                                  <w:marRight w:val="0"/>
                                                                                                                  <w:marTop w:val="0"/>
                                                                                                                  <w:marBottom w:val="0"/>
                                                                                                                  <w:divBdr>
                                                                                                                    <w:top w:val="none" w:sz="0" w:space="0" w:color="auto"/>
                                                                                                                    <w:left w:val="none" w:sz="0" w:space="0" w:color="auto"/>
                                                                                                                    <w:bottom w:val="none" w:sz="0" w:space="0" w:color="auto"/>
                                                                                                                    <w:right w:val="none" w:sz="0" w:space="0" w:color="auto"/>
                                                                                                                  </w:divBdr>
                                                                                                                </w:div>
                                                                                                                <w:div w:id="954101553">
                                                                                                                  <w:marLeft w:val="0"/>
                                                                                                                  <w:marRight w:val="0"/>
                                                                                                                  <w:marTop w:val="0"/>
                                                                                                                  <w:marBottom w:val="0"/>
                                                                                                                  <w:divBdr>
                                                                                                                    <w:top w:val="none" w:sz="0" w:space="0" w:color="auto"/>
                                                                                                                    <w:left w:val="none" w:sz="0" w:space="0" w:color="auto"/>
                                                                                                                    <w:bottom w:val="none" w:sz="0" w:space="0" w:color="auto"/>
                                                                                                                    <w:right w:val="none" w:sz="0" w:space="0" w:color="auto"/>
                                                                                                                  </w:divBdr>
                                                                                                                </w:div>
                                                                                                                <w:div w:id="954101564">
                                                                                                                  <w:marLeft w:val="0"/>
                                                                                                                  <w:marRight w:val="0"/>
                                                                                                                  <w:marTop w:val="0"/>
                                                                                                                  <w:marBottom w:val="0"/>
                                                                                                                  <w:divBdr>
                                                                                                                    <w:top w:val="none" w:sz="0" w:space="0" w:color="auto"/>
                                                                                                                    <w:left w:val="none" w:sz="0" w:space="0" w:color="auto"/>
                                                                                                                    <w:bottom w:val="none" w:sz="0" w:space="0" w:color="auto"/>
                                                                                                                    <w:right w:val="none" w:sz="0" w:space="0" w:color="auto"/>
                                                                                                                  </w:divBdr>
                                                                                                                </w:div>
                                                                                                                <w:div w:id="954101565">
                                                                                                                  <w:marLeft w:val="0"/>
                                                                                                                  <w:marRight w:val="0"/>
                                                                                                                  <w:marTop w:val="0"/>
                                                                                                                  <w:marBottom w:val="0"/>
                                                                                                                  <w:divBdr>
                                                                                                                    <w:top w:val="none" w:sz="0" w:space="0" w:color="auto"/>
                                                                                                                    <w:left w:val="none" w:sz="0" w:space="0" w:color="auto"/>
                                                                                                                    <w:bottom w:val="none" w:sz="0" w:space="0" w:color="auto"/>
                                                                                                                    <w:right w:val="none" w:sz="0" w:space="0" w:color="auto"/>
                                                                                                                  </w:divBdr>
                                                                                                                </w:div>
                                                                                                                <w:div w:id="954101566">
                                                                                                                  <w:marLeft w:val="0"/>
                                                                                                                  <w:marRight w:val="0"/>
                                                                                                                  <w:marTop w:val="0"/>
                                                                                                                  <w:marBottom w:val="0"/>
                                                                                                                  <w:divBdr>
                                                                                                                    <w:top w:val="none" w:sz="0" w:space="0" w:color="auto"/>
                                                                                                                    <w:left w:val="none" w:sz="0" w:space="0" w:color="auto"/>
                                                                                                                    <w:bottom w:val="none" w:sz="0" w:space="0" w:color="auto"/>
                                                                                                                    <w:right w:val="none" w:sz="0" w:space="0" w:color="auto"/>
                                                                                                                  </w:divBdr>
                                                                                                                </w:div>
                                                                                                                <w:div w:id="954101568">
                                                                                                                  <w:marLeft w:val="0"/>
                                                                                                                  <w:marRight w:val="0"/>
                                                                                                                  <w:marTop w:val="0"/>
                                                                                                                  <w:marBottom w:val="0"/>
                                                                                                                  <w:divBdr>
                                                                                                                    <w:top w:val="none" w:sz="0" w:space="0" w:color="auto"/>
                                                                                                                    <w:left w:val="none" w:sz="0" w:space="0" w:color="auto"/>
                                                                                                                    <w:bottom w:val="none" w:sz="0" w:space="0" w:color="auto"/>
                                                                                                                    <w:right w:val="none" w:sz="0" w:space="0" w:color="auto"/>
                                                                                                                  </w:divBdr>
                                                                                                                </w:div>
                                                                                                                <w:div w:id="954101570">
                                                                                                                  <w:marLeft w:val="0"/>
                                                                                                                  <w:marRight w:val="0"/>
                                                                                                                  <w:marTop w:val="0"/>
                                                                                                                  <w:marBottom w:val="0"/>
                                                                                                                  <w:divBdr>
                                                                                                                    <w:top w:val="none" w:sz="0" w:space="0" w:color="auto"/>
                                                                                                                    <w:left w:val="none" w:sz="0" w:space="0" w:color="auto"/>
                                                                                                                    <w:bottom w:val="none" w:sz="0" w:space="0" w:color="auto"/>
                                                                                                                    <w:right w:val="none" w:sz="0" w:space="0" w:color="auto"/>
                                                                                                                  </w:divBdr>
                                                                                                                </w:div>
                                                                                                                <w:div w:id="954101572">
                                                                                                                  <w:marLeft w:val="0"/>
                                                                                                                  <w:marRight w:val="0"/>
                                                                                                                  <w:marTop w:val="0"/>
                                                                                                                  <w:marBottom w:val="0"/>
                                                                                                                  <w:divBdr>
                                                                                                                    <w:top w:val="none" w:sz="0" w:space="0" w:color="auto"/>
                                                                                                                    <w:left w:val="none" w:sz="0" w:space="0" w:color="auto"/>
                                                                                                                    <w:bottom w:val="none" w:sz="0" w:space="0" w:color="auto"/>
                                                                                                                    <w:right w:val="none" w:sz="0" w:space="0" w:color="auto"/>
                                                                                                                  </w:divBdr>
                                                                                                                </w:div>
                                                                                                                <w:div w:id="954101580">
                                                                                                                  <w:marLeft w:val="0"/>
                                                                                                                  <w:marRight w:val="0"/>
                                                                                                                  <w:marTop w:val="0"/>
                                                                                                                  <w:marBottom w:val="0"/>
                                                                                                                  <w:divBdr>
                                                                                                                    <w:top w:val="none" w:sz="0" w:space="0" w:color="auto"/>
                                                                                                                    <w:left w:val="none" w:sz="0" w:space="0" w:color="auto"/>
                                                                                                                    <w:bottom w:val="none" w:sz="0" w:space="0" w:color="auto"/>
                                                                                                                    <w:right w:val="none" w:sz="0" w:space="0" w:color="auto"/>
                                                                                                                  </w:divBdr>
                                                                                                                </w:div>
                                                                                                                <w:div w:id="954101582">
                                                                                                                  <w:marLeft w:val="0"/>
                                                                                                                  <w:marRight w:val="0"/>
                                                                                                                  <w:marTop w:val="0"/>
                                                                                                                  <w:marBottom w:val="0"/>
                                                                                                                  <w:divBdr>
                                                                                                                    <w:top w:val="none" w:sz="0" w:space="0" w:color="auto"/>
                                                                                                                    <w:left w:val="none" w:sz="0" w:space="0" w:color="auto"/>
                                                                                                                    <w:bottom w:val="none" w:sz="0" w:space="0" w:color="auto"/>
                                                                                                                    <w:right w:val="none" w:sz="0" w:space="0" w:color="auto"/>
                                                                                                                  </w:divBdr>
                                                                                                                </w:div>
                                                                                                                <w:div w:id="954101584">
                                                                                                                  <w:marLeft w:val="0"/>
                                                                                                                  <w:marRight w:val="0"/>
                                                                                                                  <w:marTop w:val="0"/>
                                                                                                                  <w:marBottom w:val="0"/>
                                                                                                                  <w:divBdr>
                                                                                                                    <w:top w:val="none" w:sz="0" w:space="0" w:color="auto"/>
                                                                                                                    <w:left w:val="none" w:sz="0" w:space="0" w:color="auto"/>
                                                                                                                    <w:bottom w:val="none" w:sz="0" w:space="0" w:color="auto"/>
                                                                                                                    <w:right w:val="none" w:sz="0" w:space="0" w:color="auto"/>
                                                                                                                  </w:divBdr>
                                                                                                                </w:div>
                                                                                                                <w:div w:id="954101585">
                                                                                                                  <w:marLeft w:val="0"/>
                                                                                                                  <w:marRight w:val="0"/>
                                                                                                                  <w:marTop w:val="0"/>
                                                                                                                  <w:marBottom w:val="0"/>
                                                                                                                  <w:divBdr>
                                                                                                                    <w:top w:val="none" w:sz="0" w:space="0" w:color="auto"/>
                                                                                                                    <w:left w:val="none" w:sz="0" w:space="0" w:color="auto"/>
                                                                                                                    <w:bottom w:val="none" w:sz="0" w:space="0" w:color="auto"/>
                                                                                                                    <w:right w:val="none" w:sz="0" w:space="0" w:color="auto"/>
                                                                                                                  </w:divBdr>
                                                                                                                </w:div>
                                                                                                                <w:div w:id="954101589">
                                                                                                                  <w:marLeft w:val="0"/>
                                                                                                                  <w:marRight w:val="0"/>
                                                                                                                  <w:marTop w:val="0"/>
                                                                                                                  <w:marBottom w:val="0"/>
                                                                                                                  <w:divBdr>
                                                                                                                    <w:top w:val="none" w:sz="0" w:space="0" w:color="auto"/>
                                                                                                                    <w:left w:val="none" w:sz="0" w:space="0" w:color="auto"/>
                                                                                                                    <w:bottom w:val="none" w:sz="0" w:space="0" w:color="auto"/>
                                                                                                                    <w:right w:val="none" w:sz="0" w:space="0" w:color="auto"/>
                                                                                                                  </w:divBdr>
                                                                                                                </w:div>
                                                                                                                <w:div w:id="954101592">
                                                                                                                  <w:marLeft w:val="0"/>
                                                                                                                  <w:marRight w:val="0"/>
                                                                                                                  <w:marTop w:val="0"/>
                                                                                                                  <w:marBottom w:val="0"/>
                                                                                                                  <w:divBdr>
                                                                                                                    <w:top w:val="none" w:sz="0" w:space="0" w:color="auto"/>
                                                                                                                    <w:left w:val="none" w:sz="0" w:space="0" w:color="auto"/>
                                                                                                                    <w:bottom w:val="none" w:sz="0" w:space="0" w:color="auto"/>
                                                                                                                    <w:right w:val="none" w:sz="0" w:space="0" w:color="auto"/>
                                                                                                                  </w:divBdr>
                                                                                                                </w:div>
                                                                                                                <w:div w:id="954101593">
                                                                                                                  <w:marLeft w:val="0"/>
                                                                                                                  <w:marRight w:val="0"/>
                                                                                                                  <w:marTop w:val="0"/>
                                                                                                                  <w:marBottom w:val="0"/>
                                                                                                                  <w:divBdr>
                                                                                                                    <w:top w:val="none" w:sz="0" w:space="0" w:color="auto"/>
                                                                                                                    <w:left w:val="none" w:sz="0" w:space="0" w:color="auto"/>
                                                                                                                    <w:bottom w:val="none" w:sz="0" w:space="0" w:color="auto"/>
                                                                                                                    <w:right w:val="none" w:sz="0" w:space="0" w:color="auto"/>
                                                                                                                  </w:divBdr>
                                                                                                                </w:div>
                                                                                                                <w:div w:id="954101595">
                                                                                                                  <w:marLeft w:val="0"/>
                                                                                                                  <w:marRight w:val="0"/>
                                                                                                                  <w:marTop w:val="0"/>
                                                                                                                  <w:marBottom w:val="0"/>
                                                                                                                  <w:divBdr>
                                                                                                                    <w:top w:val="none" w:sz="0" w:space="0" w:color="auto"/>
                                                                                                                    <w:left w:val="none" w:sz="0" w:space="0" w:color="auto"/>
                                                                                                                    <w:bottom w:val="none" w:sz="0" w:space="0" w:color="auto"/>
                                                                                                                    <w:right w:val="none" w:sz="0" w:space="0" w:color="auto"/>
                                                                                                                  </w:divBdr>
                                                                                                                </w:div>
                                                                                                                <w:div w:id="954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101583">
                                                          <w:marLeft w:val="0"/>
                                                          <w:marRight w:val="0"/>
                                                          <w:marTop w:val="0"/>
                                                          <w:marBottom w:val="0"/>
                                                          <w:divBdr>
                                                            <w:top w:val="none" w:sz="0" w:space="0" w:color="auto"/>
                                                            <w:left w:val="none" w:sz="0" w:space="0" w:color="auto"/>
                                                            <w:bottom w:val="none" w:sz="0" w:space="0" w:color="auto"/>
                                                            <w:right w:val="none" w:sz="0" w:space="0" w:color="auto"/>
                                                          </w:divBdr>
                                                          <w:divsChild>
                                                            <w:div w:id="954101563">
                                                              <w:marLeft w:val="0"/>
                                                              <w:marRight w:val="0"/>
                                                              <w:marTop w:val="0"/>
                                                              <w:marBottom w:val="0"/>
                                                              <w:divBdr>
                                                                <w:top w:val="none" w:sz="0" w:space="0" w:color="auto"/>
                                                                <w:left w:val="none" w:sz="0" w:space="0" w:color="auto"/>
                                                                <w:bottom w:val="none" w:sz="0" w:space="0" w:color="auto"/>
                                                                <w:right w:val="none" w:sz="0" w:space="0" w:color="auto"/>
                                                              </w:divBdr>
                                                              <w:divsChild>
                                                                <w:div w:id="954101548">
                                                                  <w:marLeft w:val="0"/>
                                                                  <w:marRight w:val="0"/>
                                                                  <w:marTop w:val="0"/>
                                                                  <w:marBottom w:val="0"/>
                                                                  <w:divBdr>
                                                                    <w:top w:val="none" w:sz="0" w:space="0" w:color="auto"/>
                                                                    <w:left w:val="none" w:sz="0" w:space="0" w:color="auto"/>
                                                                    <w:bottom w:val="none" w:sz="0" w:space="0" w:color="auto"/>
                                                                    <w:right w:val="none" w:sz="0" w:space="0" w:color="auto"/>
                                                                  </w:divBdr>
                                                                  <w:divsChild>
                                                                    <w:div w:id="954101550">
                                                                      <w:marLeft w:val="0"/>
                                                                      <w:marRight w:val="0"/>
                                                                      <w:marTop w:val="0"/>
                                                                      <w:marBottom w:val="0"/>
                                                                      <w:divBdr>
                                                                        <w:top w:val="none" w:sz="0" w:space="0" w:color="auto"/>
                                                                        <w:left w:val="none" w:sz="0" w:space="0" w:color="auto"/>
                                                                        <w:bottom w:val="none" w:sz="0" w:space="0" w:color="auto"/>
                                                                        <w:right w:val="none" w:sz="0" w:space="0" w:color="auto"/>
                                                                      </w:divBdr>
                                                                      <w:divsChild>
                                                                        <w:div w:id="954101596">
                                                                          <w:marLeft w:val="0"/>
                                                                          <w:marRight w:val="0"/>
                                                                          <w:marTop w:val="0"/>
                                                                          <w:marBottom w:val="0"/>
                                                                          <w:divBdr>
                                                                            <w:top w:val="none" w:sz="0" w:space="0" w:color="auto"/>
                                                                            <w:left w:val="none" w:sz="0" w:space="0" w:color="auto"/>
                                                                            <w:bottom w:val="none" w:sz="0" w:space="0" w:color="auto"/>
                                                                            <w:right w:val="none" w:sz="0" w:space="0" w:color="auto"/>
                                                                          </w:divBdr>
                                                                          <w:divsChild>
                                                                            <w:div w:id="954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1551">
                                                                  <w:marLeft w:val="0"/>
                                                                  <w:marRight w:val="0"/>
                                                                  <w:marTop w:val="0"/>
                                                                  <w:marBottom w:val="0"/>
                                                                  <w:divBdr>
                                                                    <w:top w:val="none" w:sz="0" w:space="0" w:color="auto"/>
                                                                    <w:left w:val="none" w:sz="0" w:space="0" w:color="auto"/>
                                                                    <w:bottom w:val="none" w:sz="0" w:space="0" w:color="auto"/>
                                                                    <w:right w:val="none" w:sz="0" w:space="0" w:color="auto"/>
                                                                  </w:divBdr>
                                                                  <w:divsChild>
                                                                    <w:div w:id="954101578">
                                                                      <w:marLeft w:val="0"/>
                                                                      <w:marRight w:val="0"/>
                                                                      <w:marTop w:val="0"/>
                                                                      <w:marBottom w:val="0"/>
                                                                      <w:divBdr>
                                                                        <w:top w:val="none" w:sz="0" w:space="0" w:color="auto"/>
                                                                        <w:left w:val="none" w:sz="0" w:space="0" w:color="auto"/>
                                                                        <w:bottom w:val="none" w:sz="0" w:space="0" w:color="auto"/>
                                                                        <w:right w:val="none" w:sz="0" w:space="0" w:color="auto"/>
                                                                      </w:divBdr>
                                                                      <w:divsChild>
                                                                        <w:div w:id="954101538">
                                                                          <w:marLeft w:val="0"/>
                                                                          <w:marRight w:val="0"/>
                                                                          <w:marTop w:val="0"/>
                                                                          <w:marBottom w:val="0"/>
                                                                          <w:divBdr>
                                                                            <w:top w:val="none" w:sz="0" w:space="0" w:color="auto"/>
                                                                            <w:left w:val="none" w:sz="0" w:space="0" w:color="auto"/>
                                                                            <w:bottom w:val="none" w:sz="0" w:space="0" w:color="auto"/>
                                                                            <w:right w:val="none" w:sz="0" w:space="0" w:color="auto"/>
                                                                          </w:divBdr>
                                                                          <w:divsChild>
                                                                            <w:div w:id="954101549">
                                                                              <w:marLeft w:val="0"/>
                                                                              <w:marRight w:val="0"/>
                                                                              <w:marTop w:val="0"/>
                                                                              <w:marBottom w:val="0"/>
                                                                              <w:divBdr>
                                                                                <w:top w:val="none" w:sz="0" w:space="0" w:color="auto"/>
                                                                                <w:left w:val="none" w:sz="0" w:space="0" w:color="auto"/>
                                                                                <w:bottom w:val="none" w:sz="0" w:space="0" w:color="auto"/>
                                                                                <w:right w:val="none" w:sz="0" w:space="0" w:color="auto"/>
                                                                              </w:divBdr>
                                                                              <w:divsChild>
                                                                                <w:div w:id="954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01590">
                                                                  <w:marLeft w:val="0"/>
                                                                  <w:marRight w:val="0"/>
                                                                  <w:marTop w:val="0"/>
                                                                  <w:marBottom w:val="0"/>
                                                                  <w:divBdr>
                                                                    <w:top w:val="none" w:sz="0" w:space="0" w:color="auto"/>
                                                                    <w:left w:val="none" w:sz="0" w:space="0" w:color="auto"/>
                                                                    <w:bottom w:val="none" w:sz="0" w:space="0" w:color="auto"/>
                                                                    <w:right w:val="none" w:sz="0" w:space="0" w:color="auto"/>
                                                                  </w:divBdr>
                                                                  <w:divsChild>
                                                                    <w:div w:id="954101558">
                                                                      <w:marLeft w:val="0"/>
                                                                      <w:marRight w:val="0"/>
                                                                      <w:marTop w:val="0"/>
                                                                      <w:marBottom w:val="0"/>
                                                                      <w:divBdr>
                                                                        <w:top w:val="none" w:sz="0" w:space="0" w:color="auto"/>
                                                                        <w:left w:val="none" w:sz="0" w:space="0" w:color="auto"/>
                                                                        <w:bottom w:val="none" w:sz="0" w:space="0" w:color="auto"/>
                                                                        <w:right w:val="none" w:sz="0" w:space="0" w:color="auto"/>
                                                                      </w:divBdr>
                                                                      <w:divsChild>
                                                                        <w:div w:id="954101598">
                                                                          <w:marLeft w:val="0"/>
                                                                          <w:marRight w:val="0"/>
                                                                          <w:marTop w:val="0"/>
                                                                          <w:marBottom w:val="0"/>
                                                                          <w:divBdr>
                                                                            <w:top w:val="none" w:sz="0" w:space="0" w:color="auto"/>
                                                                            <w:left w:val="none" w:sz="0" w:space="0" w:color="auto"/>
                                                                            <w:bottom w:val="none" w:sz="0" w:space="0" w:color="auto"/>
                                                                            <w:right w:val="none" w:sz="0" w:space="0" w:color="auto"/>
                                                                          </w:divBdr>
                                                                          <w:divsChild>
                                                                            <w:div w:id="954101546">
                                                                              <w:marLeft w:val="0"/>
                                                                              <w:marRight w:val="0"/>
                                                                              <w:marTop w:val="0"/>
                                                                              <w:marBottom w:val="0"/>
                                                                              <w:divBdr>
                                                                                <w:top w:val="none" w:sz="0" w:space="0" w:color="auto"/>
                                                                                <w:left w:val="none" w:sz="0" w:space="0" w:color="auto"/>
                                                                                <w:bottom w:val="none" w:sz="0" w:space="0" w:color="auto"/>
                                                                                <w:right w:val="none" w:sz="0" w:space="0" w:color="auto"/>
                                                                              </w:divBdr>
                                                                            </w:div>
                                                                            <w:div w:id="9541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1004</Words>
  <Characters>5725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Barthelemy</dc:creator>
  <cp:keywords/>
  <dc:description/>
  <cp:lastModifiedBy>Adana ALEXIS</cp:lastModifiedBy>
  <cp:revision>2</cp:revision>
  <cp:lastPrinted>2013-04-25T14:11:00Z</cp:lastPrinted>
  <dcterms:created xsi:type="dcterms:W3CDTF">2013-05-14T15:05:00Z</dcterms:created>
  <dcterms:modified xsi:type="dcterms:W3CDTF">2013-05-14T15:05:00Z</dcterms:modified>
</cp:coreProperties>
</file>